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b2120b4c2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ebcf732d54285"/>
      <w:footerReference xmlns:r="http://schemas.openxmlformats.org/officeDocument/2006/relationships" w:type="default" r:id="R299cfb9c5578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AIR-TECH AS   ·   Org.nr 889 558 652   ·   Stanseveien 18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ebcf732d54285" /><Relationship Type="http://schemas.openxmlformats.org/officeDocument/2006/relationships/footer" Target="/word/footer1.xml" Id="R299cfb9c55784ccd" /></Relationships>
</file>