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860ec5de141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NEXTOR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NEXTOR AS</w:t>
      </w:r>
    </w:p>
    <w:sectPr>
      <w:headerReference xmlns:r="http://schemas.openxmlformats.org/officeDocument/2006/relationships" w:type="default" r:id="Ra85b96b2ef9243d3"/>
      <w:footerReference xmlns:r="http://schemas.openxmlformats.org/officeDocument/2006/relationships" w:type="default" r:id="R45341c0b75b7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b96b2ef9243d3" /><Relationship Type="http://schemas.openxmlformats.org/officeDocument/2006/relationships/footer" Target="/word/footer1.xml" Id="R45341c0b75b7484d" /></Relationships>
</file>