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85db61bf94f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WHITETAIL WEBSERVICE LTD NUF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Risør,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WHITETAIL WEBSERVICE LTD NUF</w:t>
      </w:r>
    </w:p>
    <w:sectPr>
      <w:headerReference xmlns:r="http://schemas.openxmlformats.org/officeDocument/2006/relationships" w:type="default" r:id="R335a74e366be4141"/>
      <w:footerReference xmlns:r="http://schemas.openxmlformats.org/officeDocument/2006/relationships" w:type="default" r:id="Rb65018896031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a74e366be4141" /><Relationship Type="http://schemas.openxmlformats.org/officeDocument/2006/relationships/footer" Target="/word/footer1.xml" Id="Rb6501889603140da" /></Relationships>
</file>