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e5ac5d4e9842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TOGRO AS</w:t>
      </w:r>
    </w:p>
    <w:sectPr>
      <w:headerReference xmlns:r="http://schemas.openxmlformats.org/officeDocument/2006/relationships" w:type="default" r:id="R9e31379e111a4433"/>
      <w:footerReference xmlns:r="http://schemas.openxmlformats.org/officeDocument/2006/relationships" w:type="default" r:id="R999ce6fa20ed48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TOGRO AS   ·   Org.nr 892 847 312   ·   Nordhellvegen 11   ·   4351 KLEPPE   ·   tonnes@strev.no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TOGRO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31379e111a4433" /><Relationship Type="http://schemas.openxmlformats.org/officeDocument/2006/relationships/footer" Target="/word/footer1.xml" Id="R999ce6fa20ed4810" /></Relationships>
</file>