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0120a5b1bc4d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MSH HOLDING AS</w:t>
      </w:r>
    </w:p>
    <w:sectPr>
      <w:headerReference xmlns:r="http://schemas.openxmlformats.org/officeDocument/2006/relationships" w:type="default" r:id="R0f5bc914db4e47aa"/>
      <w:footerReference xmlns:r="http://schemas.openxmlformats.org/officeDocument/2006/relationships" w:type="default" r:id="R38cc1ccc98ef47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MSH HOLDING AS   ·   Org.nr 893 326 332   ·   Feiringgata 7   ·   2003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MSH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5bc914db4e47aa" /><Relationship Type="http://schemas.openxmlformats.org/officeDocument/2006/relationships/footer" Target="/word/footer1.xml" Id="R38cc1ccc98ef47b7" /></Relationships>
</file>