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0a52a5852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25bfadcc38bb4411"/>
      <w:footerReference xmlns:r="http://schemas.openxmlformats.org/officeDocument/2006/relationships" w:type="default" r:id="Rf75db01a2e84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fadcc38bb4411" /><Relationship Type="http://schemas.openxmlformats.org/officeDocument/2006/relationships/footer" Target="/word/footer1.xml" Id="Rf75db01a2e84428e" /></Relationships>
</file>