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468ba67d0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12ec11d34bb1435d"/>
      <w:footerReference xmlns:r="http://schemas.openxmlformats.org/officeDocument/2006/relationships" w:type="default" r:id="R1f058313de84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c11d34bb1435d" /><Relationship Type="http://schemas.openxmlformats.org/officeDocument/2006/relationships/footer" Target="/word/footer1.xml" Id="R1f058313de8448a3" /></Relationships>
</file>