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48f592426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286cac7074c8a"/>
      <w:footerReference xmlns:r="http://schemas.openxmlformats.org/officeDocument/2006/relationships" w:type="default" r:id="R8d68f6085c6b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INVEST AS   ·   Org.nr 895 734 292   ·   Jensmessveien 12E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286cac7074c8a" /><Relationship Type="http://schemas.openxmlformats.org/officeDocument/2006/relationships/footer" Target="/word/footer1.xml" Id="R8d68f6085c6b4ec9" /></Relationships>
</file>