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99e3d35d440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RINTOR INVEST LTD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RINTOR INVEST LTD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5d2637f884c92"/>
      <w:footerReference xmlns:r="http://schemas.openxmlformats.org/officeDocument/2006/relationships" w:type="default" r:id="R75e7b55edab7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5d2637f884c92" /><Relationship Type="http://schemas.openxmlformats.org/officeDocument/2006/relationships/footer" Target="/word/footer1.xml" Id="R75e7b55edab74a07" /></Relationships>
</file>