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38e2bacb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e3f91215849da"/>
      <w:footerReference xmlns:r="http://schemas.openxmlformats.org/officeDocument/2006/relationships" w:type="default" r:id="Rcbf7908ce2f5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e3f91215849da" /><Relationship Type="http://schemas.openxmlformats.org/officeDocument/2006/relationships/footer" Target="/word/footer1.xml" Id="Rcbf7908ce2f5473e" /></Relationships>
</file>