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7735b295d84c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BRØNNUM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BRØNNUM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2e03162c8546f3"/>
      <w:footerReference xmlns:r="http://schemas.openxmlformats.org/officeDocument/2006/relationships" w:type="default" r:id="R91492807fd984f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BRØNNUM AS   ·   Org.nr 897 951 452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BRØNNUM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e03162c8546f3" /><Relationship Type="http://schemas.openxmlformats.org/officeDocument/2006/relationships/footer" Target="/word/footer1.xml" Id="R91492807fd984fa6" /></Relationships>
</file>