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593dfcc8d47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ROGALAND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ROGALAND INVESTERING AS</w:t>
      </w:r>
    </w:p>
    <w:sectPr>
      <w:headerReference xmlns:r="http://schemas.openxmlformats.org/officeDocument/2006/relationships" w:type="default" r:id="R3a8b0de790fe49aa"/>
      <w:footerReference xmlns:r="http://schemas.openxmlformats.org/officeDocument/2006/relationships" w:type="default" r:id="Rdcee18b1aa134b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ROGALAND INVESTERING AS   ·   Org.nr 898 096 572   ·   Godesetkroken 34   ·   4034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ROGALAND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8b0de790fe49aa" /><Relationship Type="http://schemas.openxmlformats.org/officeDocument/2006/relationships/footer" Target="/word/footer1.xml" Id="Rdcee18b1aa134b07" /></Relationships>
</file>