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07a959ea5e4c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MARS AS</w:t>
      </w:r>
    </w:p>
    <w:sectPr>
      <w:headerReference xmlns:r="http://schemas.openxmlformats.org/officeDocument/2006/relationships" w:type="default" r:id="Ra4e639be12de402e"/>
      <w:footerReference xmlns:r="http://schemas.openxmlformats.org/officeDocument/2006/relationships" w:type="default" r:id="R095b440838a846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MARS AS   ·   Org.nr 898 945 502   ·   Søndre torv 2B   ·   3510 HØNEFOSS   ·   frederik@fhr.no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e639be12de402e" /><Relationship Type="http://schemas.openxmlformats.org/officeDocument/2006/relationships/footer" Target="/word/footer1.xml" Id="R095b440838a846d3" /></Relationships>
</file>