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273818701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d8a0d947549c8"/>
      <w:footerReference xmlns:r="http://schemas.openxmlformats.org/officeDocument/2006/relationships" w:type="default" r:id="Rd69bccd750ce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MEDIA AS   ·   Org.nr 899 237 692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d8a0d947549c8" /><Relationship Type="http://schemas.openxmlformats.org/officeDocument/2006/relationships/footer" Target="/word/footer1.xml" Id="Rd69bccd750ce427b" /></Relationships>
</file>