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b103ac481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595911eb621a4163"/>
      <w:footerReference xmlns:r="http://schemas.openxmlformats.org/officeDocument/2006/relationships" w:type="default" r:id="R518267b330a7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911eb621a4163" /><Relationship Type="http://schemas.openxmlformats.org/officeDocument/2006/relationships/footer" Target="/word/footer1.xml" Id="R518267b330a74836" /></Relationships>
</file>