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9b3c3f390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AANDAHLS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AANDAHLS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c0baf72814fc5"/>
      <w:footerReference xmlns:r="http://schemas.openxmlformats.org/officeDocument/2006/relationships" w:type="default" r:id="R9ac68cc8c9af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c0baf72814fc5" /><Relationship Type="http://schemas.openxmlformats.org/officeDocument/2006/relationships/footer" Target="/word/footer1.xml" Id="R9ac68cc8c9af4058" /></Relationships>
</file>