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cb6948d7d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REKNESKAPS-SERVICE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658783fa405144a4"/>
      <w:footerReference xmlns:r="http://schemas.openxmlformats.org/officeDocument/2006/relationships" w:type="default" r:id="R31bab49f74f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783fa405144a4" /><Relationship Type="http://schemas.openxmlformats.org/officeDocument/2006/relationships/footer" Target="/word/footer1.xml" Id="R31bab49f74fe468f" /></Relationships>
</file>