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ccf04686a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EF AS</w:t>
      </w:r>
    </w:p>
    <w:sectPr>
      <w:headerReference xmlns:r="http://schemas.openxmlformats.org/officeDocument/2006/relationships" w:type="default" r:id="R3a5f5ebd47c84d9f"/>
      <w:footerReference xmlns:r="http://schemas.openxmlformats.org/officeDocument/2006/relationships" w:type="default" r:id="Rc93a808ffacd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EF AS   ·   Org.nr 911 014 602   ·   Dyrlandsveien 22   ·   0875 OSLO   ·   Tlf. 22 23 60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EF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f5ebd47c84d9f" /><Relationship Type="http://schemas.openxmlformats.org/officeDocument/2006/relationships/footer" Target="/word/footer1.xml" Id="Rc93a808ffacd4351" /></Relationships>
</file>