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1fcc683a8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2cb6d37a95d44d1f"/>
      <w:footerReference xmlns:r="http://schemas.openxmlformats.org/officeDocument/2006/relationships" w:type="default" r:id="Rc954ac8d8dcc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6d37a95d44d1f" /><Relationship Type="http://schemas.openxmlformats.org/officeDocument/2006/relationships/footer" Target="/word/footer1.xml" Id="Rc954ac8d8dcc45f7" /></Relationships>
</file>