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4ffd9202d41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FARVEHUSET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FARVEHUSET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df313ce74346df"/>
      <w:footerReference xmlns:r="http://schemas.openxmlformats.org/officeDocument/2006/relationships" w:type="default" r:id="R3fce565e036c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FARVEHUSET   ·   Org.nr 911 593 009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FARVEHUSET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df313ce74346df" /><Relationship Type="http://schemas.openxmlformats.org/officeDocument/2006/relationships/footer" Target="/word/footer1.xml" Id="R3fce565e036c40af" /></Relationships>
</file>