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cd2b953694f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04f290beb924b32"/>
      <w:footerReference xmlns:r="http://schemas.openxmlformats.org/officeDocument/2006/relationships" w:type="default" r:id="R3a7c36c205b5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f290beb924b32" /><Relationship Type="http://schemas.openxmlformats.org/officeDocument/2006/relationships/footer" Target="/word/footer1.xml" Id="R3a7c36c205b54d86" /></Relationships>
</file>