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e3ed3d3c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FAVENTE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2f99783eb0c94d16"/>
      <w:footerReference xmlns:r="http://schemas.openxmlformats.org/officeDocument/2006/relationships" w:type="default" r:id="R2c3a14120164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9783eb0c94d16" /><Relationship Type="http://schemas.openxmlformats.org/officeDocument/2006/relationships/footer" Target="/word/footer1.xml" Id="R2c3a141201644b82" /></Relationships>
</file>