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e696f57c24a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AS</w:t>
      </w:r>
    </w:p>
    <w:sectPr>
      <w:headerReference xmlns:r="http://schemas.openxmlformats.org/officeDocument/2006/relationships" w:type="default" r:id="R916d37a4dfcb43fc"/>
      <w:footerReference xmlns:r="http://schemas.openxmlformats.org/officeDocument/2006/relationships" w:type="default" r:id="Rd94979aea43040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d37a4dfcb43fc" /><Relationship Type="http://schemas.openxmlformats.org/officeDocument/2006/relationships/footer" Target="/word/footer1.xml" Id="Rd94979aea4304091" /></Relationships>
</file>