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37d6be77d9b45b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HØYBRÅTEN, FOSSUM OG STOVNER SOKN</w:t>
      </w:r>
    </w:p>
    <w:sectPr>
      <w:headerReference xmlns:r="http://schemas.openxmlformats.org/officeDocument/2006/relationships" w:type="default" r:id="R373298237fd049d4"/>
      <w:footerReference xmlns:r="http://schemas.openxmlformats.org/officeDocument/2006/relationships" w:type="default" r:id="R0361a2bf7da14b2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HØYBRÅTEN, FOSSUM OG STOVNER SOKN   ·   Org.nr 911 852 934   ·   Stovnerfaret 25   ·   0982 OSLO   ·   Tlf. 23 62 95 60   ·   post.hfs.oslo@kirken.no   ·   www.kirken.no/hfs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HØYBRÅTEN, FOSSUM OG STOVNER SOKN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73298237fd049d4" /><Relationship Type="http://schemas.openxmlformats.org/officeDocument/2006/relationships/footer" Target="/word/footer1.xml" Id="R0361a2bf7da14b27" /></Relationships>
</file>