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976de0e1b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DEGERSTRØMS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DEGERSTRØMS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9d1624d5a473b"/>
      <w:footerReference xmlns:r="http://schemas.openxmlformats.org/officeDocument/2006/relationships" w:type="default" r:id="Raf291f220fc5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9d1624d5a473b" /><Relationship Type="http://schemas.openxmlformats.org/officeDocument/2006/relationships/footer" Target="/word/footer1.xml" Id="Raf291f220fc54492" /></Relationships>
</file>