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97768ac194e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 EIENDOM LEVANGER AS</w:t>
      </w:r>
    </w:p>
    <w:sectPr>
      <w:headerReference xmlns:r="http://schemas.openxmlformats.org/officeDocument/2006/relationships" w:type="default" r:id="R03221b3963c840a6"/>
      <w:footerReference xmlns:r="http://schemas.openxmlformats.org/officeDocument/2006/relationships" w:type="default" r:id="Rddd20772471b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21b3963c840a6" /><Relationship Type="http://schemas.openxmlformats.org/officeDocument/2006/relationships/footer" Target="/word/footer1.xml" Id="Rddd20772471b4e2b" /></Relationships>
</file>