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308a598bb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98a0c50ef61f4fb6"/>
      <w:footerReference xmlns:r="http://schemas.openxmlformats.org/officeDocument/2006/relationships" w:type="default" r:id="R2feb3c2de005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0c50ef61f4fb6" /><Relationship Type="http://schemas.openxmlformats.org/officeDocument/2006/relationships/footer" Target="/word/footer1.xml" Id="R2feb3c2de0054d7d" /></Relationships>
</file>