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e49ca5fe9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AS</w:t>
      </w:r>
    </w:p>
    <w:sectPr>
      <w:headerReference xmlns:r="http://schemas.openxmlformats.org/officeDocument/2006/relationships" w:type="default" r:id="R7d65eb47159f4548"/>
      <w:footerReference xmlns:r="http://schemas.openxmlformats.org/officeDocument/2006/relationships" w:type="default" r:id="R49012ed4871e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5eb47159f4548" /><Relationship Type="http://schemas.openxmlformats.org/officeDocument/2006/relationships/footer" Target="/word/footer1.xml" Id="R49012ed4871e44f4" /></Relationships>
</file>