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2497447dc4c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SERVICES AS</w:t>
      </w:r>
    </w:p>
    <w:sectPr>
      <w:headerReference xmlns:r="http://schemas.openxmlformats.org/officeDocument/2006/relationships" w:type="default" r:id="Rd2cf8e172da74c7f"/>
      <w:footerReference xmlns:r="http://schemas.openxmlformats.org/officeDocument/2006/relationships" w:type="default" r:id="R0b823f64433b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SERVICES AS   ·   Org.nr 912 106 594   ·   Danholmen 21   ·   3128 NØTTERØY   ·   post@osebergservices.no   ·   www.osebergservices.no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f8e172da74c7f" /><Relationship Type="http://schemas.openxmlformats.org/officeDocument/2006/relationships/footer" Target="/word/footer1.xml" Id="R0b823f64433b40fc" /></Relationships>
</file>