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e66c07761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FRANK HELLAND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18a5c1bc76e44427"/>
      <w:footerReference xmlns:r="http://schemas.openxmlformats.org/officeDocument/2006/relationships" w:type="default" r:id="R9f5fbda7750c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5c1bc76e44427" /><Relationship Type="http://schemas.openxmlformats.org/officeDocument/2006/relationships/footer" Target="/word/footer1.xml" Id="R9f5fbda7750c439c" /></Relationships>
</file>