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a7100712e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ZAWADI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497297ecdda74283"/>
      <w:footerReference xmlns:r="http://schemas.openxmlformats.org/officeDocument/2006/relationships" w:type="default" r:id="R3c24d726a1ad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297ecdda74283" /><Relationship Type="http://schemas.openxmlformats.org/officeDocument/2006/relationships/footer" Target="/word/footer1.xml" Id="R3c24d726a1ad483e" /></Relationships>
</file>