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c3dae554245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PETVAR HOLDING AS.</w:t>
      </w:r>
    </w:p>
    <w:sectPr>
      <w:headerReference xmlns:r="http://schemas.openxmlformats.org/officeDocument/2006/relationships" w:type="default" r:id="R7a2205c4ac284a1a"/>
      <w:footerReference xmlns:r="http://schemas.openxmlformats.org/officeDocument/2006/relationships" w:type="default" r:id="R2900955e10f0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205c4ac284a1a" /><Relationship Type="http://schemas.openxmlformats.org/officeDocument/2006/relationships/footer" Target="/word/footer1.xml" Id="R2900955e10f04ff6" /></Relationships>
</file>