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fd9de1af6648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 KALDHEIM INVEST AS, org.nr 912 975 754,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Sandeid,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KALDHEIM INVEST AS</w:t>
      </w:r>
    </w:p>
    <w:sectPr>
      <w:headerReference xmlns:r="http://schemas.openxmlformats.org/officeDocument/2006/relationships" w:type="default" r:id="Re090ac7b35fb4c48"/>
      <w:footerReference xmlns:r="http://schemas.openxmlformats.org/officeDocument/2006/relationships" w:type="default" r:id="R5b9bc908cead42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KALDHEIM INVEST AS   ·   Org.nr 912 975 754   ·   Ilsvågkaien 19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KALDHEIM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90ac7b35fb4c48" /><Relationship Type="http://schemas.openxmlformats.org/officeDocument/2006/relationships/footer" Target="/word/footer1.xml" Id="R5b9bc908cead426e" /></Relationships>
</file>