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30fd02a1f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d74356418caf480e"/>
      <w:footerReference xmlns:r="http://schemas.openxmlformats.org/officeDocument/2006/relationships" w:type="default" r:id="Ra3d0ea6dabca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56418caf480e" /><Relationship Type="http://schemas.openxmlformats.org/officeDocument/2006/relationships/footer" Target="/word/footer1.xml" Id="Ra3d0ea6dabca46ba" /></Relationships>
</file>