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0c06d27594c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VIKINGENE INVEST AS</w:t>
      </w:r>
    </w:p>
    <w:sectPr>
      <w:headerReference xmlns:r="http://schemas.openxmlformats.org/officeDocument/2006/relationships" w:type="default" r:id="R6844c97072d140d8"/>
      <w:footerReference xmlns:r="http://schemas.openxmlformats.org/officeDocument/2006/relationships" w:type="default" r:id="R95fa2af29b7d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VIKINGENE INVEST AS   ·   Org.nr 913 101 286   ·   c/o Andres Vik, Folloveien 24   ·   1423 SKI   ·   andreas@aider.no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VIKINGENE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4c97072d140d8" /><Relationship Type="http://schemas.openxmlformats.org/officeDocument/2006/relationships/footer" Target="/word/footer1.xml" Id="R95fa2af29b7d40fc" /></Relationships>
</file>