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f7caf1b97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de16be2c72483b"/>
      <w:footerReference xmlns:r="http://schemas.openxmlformats.org/officeDocument/2006/relationships" w:type="default" r:id="Rd737dc0b494a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DAL1 AS   ·   Org.nr 913 279 840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e16be2c72483b" /><Relationship Type="http://schemas.openxmlformats.org/officeDocument/2006/relationships/footer" Target="/word/footer1.xml" Id="Rd737dc0b494a4bc3" /></Relationships>
</file>