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52945567e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a0002bd9e9ba4167"/>
      <w:footerReference xmlns:r="http://schemas.openxmlformats.org/officeDocument/2006/relationships" w:type="default" r:id="Rac75809b809f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02bd9e9ba4167" /><Relationship Type="http://schemas.openxmlformats.org/officeDocument/2006/relationships/footer" Target="/word/footer1.xml" Id="Rac75809b809f4f6b" /></Relationships>
</file>