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073ece1ed94a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WILLYS AS</w:t>
      </w:r>
    </w:p>
    <w:sectPr>
      <w:headerReference xmlns:r="http://schemas.openxmlformats.org/officeDocument/2006/relationships" w:type="default" r:id="Rc7c75acc9f794fd5"/>
      <w:footerReference xmlns:r="http://schemas.openxmlformats.org/officeDocument/2006/relationships" w:type="default" r:id="Re9760ccea8894b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WILLYS AS   ·   Org.nr 913 798 538   ·   Lundsalleen 20   ·   2004 LILLESTRØM   ·   Tlf. 64 84 33 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WILLYS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c75acc9f794fd5" /><Relationship Type="http://schemas.openxmlformats.org/officeDocument/2006/relationships/footer" Target="/word/footer1.xml" Id="Re9760ccea8894b02" /></Relationships>
</file>