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ee32895de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MANA AS</w:t>
      </w:r>
    </w:p>
    <w:sectPr>
      <w:headerReference xmlns:r="http://schemas.openxmlformats.org/officeDocument/2006/relationships" w:type="default" r:id="R7ba450442efa43d8"/>
      <w:footerReference xmlns:r="http://schemas.openxmlformats.org/officeDocument/2006/relationships" w:type="default" r:id="R8c48be40ab7d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 AS   ·   Org.nr 913 829 751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450442efa43d8" /><Relationship Type="http://schemas.openxmlformats.org/officeDocument/2006/relationships/footer" Target="/word/footer1.xml" Id="R8c48be40ab7d4a83" /></Relationships>
</file>