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8abe68947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bd4fc2435ff34af2"/>
      <w:footerReference xmlns:r="http://schemas.openxmlformats.org/officeDocument/2006/relationships" w:type="default" r:id="R1651fc6f5514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fc2435ff34af2" /><Relationship Type="http://schemas.openxmlformats.org/officeDocument/2006/relationships/footer" Target="/word/footer1.xml" Id="R1651fc6f55144cf7" /></Relationships>
</file>