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231289a7e64c8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 FONDS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 FONDS AS</w:t>
      </w:r>
    </w:p>
    <w:sectPr>
      <w:headerReference xmlns:r="http://schemas.openxmlformats.org/officeDocument/2006/relationships" w:type="default" r:id="R416aa75d2ca14643"/>
      <w:footerReference xmlns:r="http://schemas.openxmlformats.org/officeDocument/2006/relationships" w:type="default" r:id="R83b0a5c31d4d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 FONDS AS   ·   Org.nr 914 141 419   ·   Osen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 FONDS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6aa75d2ca14643" /><Relationship Type="http://schemas.openxmlformats.org/officeDocument/2006/relationships/footer" Target="/word/footer1.xml" Id="R83b0a5c31d4d4b6c" /></Relationships>
</file>