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94b779f4d4e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ELVINE AS</w:t>
      </w:r>
    </w:p>
    <w:sectPr>
      <w:headerReference xmlns:r="http://schemas.openxmlformats.org/officeDocument/2006/relationships" w:type="default" r:id="Rf2e88555837944c5"/>
      <w:footerReference xmlns:r="http://schemas.openxmlformats.org/officeDocument/2006/relationships" w:type="default" r:id="R9f66d94a91e6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ELVINE AS   ·   Org.nr 914 143 403   ·   c/o Kjetil Tveit, Parkveien 62B   ·   0254 OSLO   ·   kjetve@gmail.com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88555837944c5" /><Relationship Type="http://schemas.openxmlformats.org/officeDocument/2006/relationships/footer" Target="/word/footer1.xml" Id="R9f66d94a91e64c09" /></Relationships>
</file>