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8dc672a91b43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STALL CBL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STALL CBL AS</w:t>
      </w:r>
    </w:p>
    <w:sectPr>
      <w:headerReference xmlns:r="http://schemas.openxmlformats.org/officeDocument/2006/relationships" w:type="default" r:id="Rf076df509cc24458"/>
      <w:footerReference xmlns:r="http://schemas.openxmlformats.org/officeDocument/2006/relationships" w:type="default" r:id="R6780043e4a0e44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76df509cc24458" /><Relationship Type="http://schemas.openxmlformats.org/officeDocument/2006/relationships/footer" Target="/word/footer1.xml" Id="R6780043e4a0e444b" /></Relationships>
</file>