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6b781b832a46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JORAN HOLDING AS</w:t>
      </w:r>
    </w:p>
    <w:sectPr>
      <w:headerReference xmlns:r="http://schemas.openxmlformats.org/officeDocument/2006/relationships" w:type="default" r:id="R926e7f142e9c4a90"/>
      <w:footerReference xmlns:r="http://schemas.openxmlformats.org/officeDocument/2006/relationships" w:type="default" r:id="R2faf7c37ab3741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6e7f142e9c4a90" /><Relationship Type="http://schemas.openxmlformats.org/officeDocument/2006/relationships/footer" Target="/word/footer1.xml" Id="R2faf7c37ab374193" /></Relationships>
</file>