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21eff80a4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EIGNELUTER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EIGNELUTER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41e84971045b8"/>
      <w:footerReference xmlns:r="http://schemas.openxmlformats.org/officeDocument/2006/relationships" w:type="default" r:id="R1d9446b66f23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EIGNELUTER AS   ·   Org.nr 914 386 683   ·   c/o Thomas Haug, Flugedalsvegen 88   ·   6811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EIGNELUTER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41e84971045b8" /><Relationship Type="http://schemas.openxmlformats.org/officeDocument/2006/relationships/footer" Target="/word/footer1.xml" Id="R1d9446b66f234b04" /></Relationships>
</file>