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0feaadf89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 I Lofoten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 I Lofoten,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c0d0b59eb4120"/>
      <w:footerReference xmlns:r="http://schemas.openxmlformats.org/officeDocument/2006/relationships" w:type="default" r:id="R216042f42430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JLB INVEST AS   ·   Org.nr 914 416 833   ·   Sund   ·   8384 SUND I LOFOTEN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c0d0b59eb4120" /><Relationship Type="http://schemas.openxmlformats.org/officeDocument/2006/relationships/footer" Target="/word/footer1.xml" Id="R216042f4243043f0" /></Relationships>
</file>