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33128cf18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75441cedd4652"/>
      <w:footerReference xmlns:r="http://schemas.openxmlformats.org/officeDocument/2006/relationships" w:type="default" r:id="R11ca54b39ba7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BRUNVOLL AS   ·   Org.nr 914 545 714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75441cedd4652" /><Relationship Type="http://schemas.openxmlformats.org/officeDocument/2006/relationships/footer" Target="/word/footer1.xml" Id="R11ca54b39ba74d40" /></Relationships>
</file>