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305034fa641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BITSCOM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BITSCOM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bb6736022e4f8a"/>
      <w:footerReference xmlns:r="http://schemas.openxmlformats.org/officeDocument/2006/relationships" w:type="default" r:id="R510bf3edbb5f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b6736022e4f8a" /><Relationship Type="http://schemas.openxmlformats.org/officeDocument/2006/relationships/footer" Target="/word/footer1.xml" Id="R510bf3edbb5f4fd1" /></Relationships>
</file>