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4281fccc9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SYNEGA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SYNEGA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ebbf3d6e54790"/>
      <w:footerReference xmlns:r="http://schemas.openxmlformats.org/officeDocument/2006/relationships" w:type="default" r:id="Ra7a5b7664bc0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REGNSKAP AS   ·   Org.nr 914 549 140   ·   Tollbugata 13   ·   0152 OSLO   ·   Tlf. 22 55 55 77   ·   regnskap@synega.no   ·   www.synega.no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ebbf3d6e54790" /><Relationship Type="http://schemas.openxmlformats.org/officeDocument/2006/relationships/footer" Target="/word/footer1.xml" Id="Ra7a5b7664bc04a55" /></Relationships>
</file>