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180d162ab44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MEISFJORD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97b03281686a4d1f"/>
      <w:footerReference xmlns:r="http://schemas.openxmlformats.org/officeDocument/2006/relationships" w:type="default" r:id="Rc1bf7fc5108b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03281686a4d1f" /><Relationship Type="http://schemas.openxmlformats.org/officeDocument/2006/relationships/footer" Target="/word/footer1.xml" Id="Rc1bf7fc5108b4ca7" /></Relationships>
</file>